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4"/>
        <w:gridCol w:w="972"/>
        <w:gridCol w:w="746"/>
        <w:gridCol w:w="130"/>
        <w:gridCol w:w="2280"/>
        <w:gridCol w:w="2126"/>
        <w:gridCol w:w="2552"/>
        <w:gridCol w:w="2240"/>
        <w:gridCol w:w="28"/>
      </w:tblGrid>
      <w:tr w:rsidR="00C614D5" w14:paraId="05728AEA" w14:textId="77777777" w:rsidTr="008F7C4D">
        <w:trPr>
          <w:gridAfter w:val="1"/>
          <w:wAfter w:w="28" w:type="dxa"/>
        </w:trPr>
        <w:tc>
          <w:tcPr>
            <w:tcW w:w="1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737D5" w14:textId="77777777" w:rsidR="00C614D5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Modèle Plan d'actions</w:t>
            </w:r>
          </w:p>
          <w:p w14:paraId="6E0EA6BB" w14:textId="77777777" w:rsidR="008F7C4D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Objectif : Faire connaître et reconnaître l'activité de la bibliothèque CBPT</w:t>
            </w:r>
          </w:p>
          <w:p w14:paraId="2C9BF642" w14:textId="05197B48" w:rsidR="00C614D5" w:rsidRDefault="008F7C4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Dans les établissements de santé</w:t>
            </w:r>
          </w:p>
          <w:p w14:paraId="76430DBA" w14:textId="77777777" w:rsidR="00C614D5" w:rsidRDefault="00C614D5"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C614D5" w14:paraId="1977E41B" w14:textId="77777777" w:rsidTr="008F7C4D"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7EDAE" w14:textId="77777777" w:rsidR="00C614D5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Action /public visé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E84D" w14:textId="77777777" w:rsidR="00C614D5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Priorité</w:t>
            </w:r>
          </w:p>
          <w:p w14:paraId="265DC5BD" w14:textId="77777777" w:rsidR="00C614D5" w:rsidRDefault="00C614D5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7AF7C" w14:textId="77777777" w:rsidR="00C614D5" w:rsidRDefault="00000000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4215B" w14:textId="77777777" w:rsidR="00C614D5" w:rsidRDefault="00C614D5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7CE6" w14:textId="77777777" w:rsidR="00C614D5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Moyens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4390D" w14:textId="77777777" w:rsidR="00C614D5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Contributions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D9C17" w14:textId="77777777" w:rsidR="00C614D5" w:rsidRDefault="0000000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Communication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D547" w14:textId="77777777" w:rsidR="00C614D5" w:rsidRDefault="00000000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Critères d'évaluation</w:t>
            </w:r>
          </w:p>
        </w:tc>
      </w:tr>
      <w:tr w:rsidR="00C614D5" w14:paraId="42F5C2BB" w14:textId="77777777" w:rsidTr="008F7C4D">
        <w:trPr>
          <w:trHeight w:val="501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9516" w14:textId="48E4AC25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i/>
                <w:iCs/>
                <w:sz w:val="14"/>
                <w:szCs w:val="14"/>
              </w:rPr>
              <w:t>EX : Présenter</w:t>
            </w: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 rapport d'activité et plan d'actions à la direction pour validation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22617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P1</w:t>
            </w: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C0392" w14:textId="13A730FF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Janvier</w:t>
            </w:r>
          </w:p>
          <w:p w14:paraId="5EE1A8E4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2026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1D28" w14:textId="77777777" w:rsidR="00C614D5" w:rsidRPr="008F7C4D" w:rsidRDefault="00C614D5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03157" w14:textId="77777777" w:rsidR="00C614D5" w:rsidRPr="008F7C4D" w:rsidRDefault="00C614D5" w:rsidP="001657B9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BE16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Secrétariat direction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FF8D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Présentation orale Rapport concis : chiffres clés et temps forts de l'année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9887C" w14:textId="3144739A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Niveau de validation (total, </w:t>
            </w:r>
            <w:r w:rsidR="008F7C4D" w:rsidRPr="008F7C4D">
              <w:rPr>
                <w:rFonts w:ascii="Arial" w:hAnsi="Arial"/>
                <w:i/>
                <w:iCs/>
                <w:sz w:val="14"/>
                <w:szCs w:val="14"/>
              </w:rPr>
              <w:t>partiel)</w:t>
            </w: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 </w:t>
            </w:r>
            <w:r w:rsidR="008F7C4D" w:rsidRPr="008F7C4D">
              <w:rPr>
                <w:rFonts w:ascii="Arial" w:hAnsi="Arial"/>
                <w:i/>
                <w:iCs/>
                <w:sz w:val="14"/>
                <w:szCs w:val="14"/>
              </w:rPr>
              <w:t>et moyens</w:t>
            </w: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 de mise en œuvre</w:t>
            </w:r>
          </w:p>
        </w:tc>
      </w:tr>
      <w:tr w:rsidR="00C614D5" w14:paraId="7FA5F876" w14:textId="77777777" w:rsidTr="008F7C4D">
        <w:trPr>
          <w:trHeight w:val="73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C56EC" w14:textId="50843AC5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i/>
                <w:iCs/>
                <w:sz w:val="14"/>
                <w:szCs w:val="14"/>
              </w:rPr>
              <w:t xml:space="preserve">EX : </w:t>
            </w: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Informer sur les nouvelles acquisitions de la bibliothèque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F9784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P1</w:t>
            </w: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47F7C" w14:textId="607511FF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Janvier</w:t>
            </w:r>
          </w:p>
          <w:p w14:paraId="535BC4C3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2026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84B7A" w14:textId="77777777" w:rsidR="00C614D5" w:rsidRPr="008F7C4D" w:rsidRDefault="00C614D5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44A9C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Budget : frais impression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EFA7E" w14:textId="77777777" w:rsidR="00C614D5" w:rsidRPr="008F7C4D" w:rsidRDefault="00000000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Service Communication</w:t>
            </w:r>
          </w:p>
          <w:p w14:paraId="16DCB0FB" w14:textId="6938865A" w:rsidR="00C614D5" w:rsidRPr="008F7C4D" w:rsidRDefault="008F7C4D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Clinique</w:t>
            </w:r>
          </w:p>
          <w:p w14:paraId="2B7E54BE" w14:textId="100F5E29" w:rsidR="00C614D5" w:rsidRPr="008F7C4D" w:rsidRDefault="00C614D5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5C269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Affichage</w:t>
            </w:r>
          </w:p>
          <w:p w14:paraId="2E7FF144" w14:textId="334399B6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Journal interne</w:t>
            </w:r>
          </w:p>
          <w:p w14:paraId="7D577D3D" w14:textId="77777777" w:rsidR="00C614D5" w:rsidRPr="008F7C4D" w:rsidRDefault="00000000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Contact CSE, Comité usagers...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C8E90" w14:textId="3C83AB62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Évolution Nombre de </w:t>
            </w:r>
            <w:r w:rsidR="008F7C4D" w:rsidRPr="008F7C4D">
              <w:rPr>
                <w:rFonts w:ascii="Arial" w:hAnsi="Arial"/>
                <w:i/>
                <w:iCs/>
                <w:sz w:val="14"/>
                <w:szCs w:val="14"/>
              </w:rPr>
              <w:t>prêts,</w:t>
            </w: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 nouveaux lecteurs</w:t>
            </w:r>
          </w:p>
        </w:tc>
      </w:tr>
      <w:tr w:rsidR="00C614D5" w14:paraId="4E014DF0" w14:textId="77777777" w:rsidTr="008F7C4D">
        <w:trPr>
          <w:trHeight w:val="418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3A879" w14:textId="389C1539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E</w:t>
            </w:r>
            <w:r>
              <w:rPr>
                <w:rFonts w:ascii="Arial" w:hAnsi="Arial"/>
                <w:i/>
                <w:iCs/>
                <w:sz w:val="14"/>
                <w:szCs w:val="14"/>
              </w:rPr>
              <w:t xml:space="preserve">X </w:t>
            </w: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: Animation « Printemps des poètes « : présentation livres, lectures haute voix avec collation distribution de poèmes. Public / personnel et patients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2F9C2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P2</w:t>
            </w: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44C1D" w14:textId="13CF61BD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Du 14</w:t>
            </w:r>
          </w:p>
          <w:p w14:paraId="4F48B6B2" w14:textId="17812510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Au 21 mars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5B36A" w14:textId="77777777" w:rsidR="00C614D5" w:rsidRPr="008F7C4D" w:rsidRDefault="00C614D5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0C0CD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Budget : frais impression,</w:t>
            </w:r>
          </w:p>
          <w:p w14:paraId="4AC14367" w14:textId="56E70CBD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De collation</w:t>
            </w:r>
          </w:p>
          <w:p w14:paraId="73439278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Prévoir tables</w:t>
            </w:r>
          </w:p>
          <w:p w14:paraId="0256ED73" w14:textId="77777777" w:rsidR="00C614D5" w:rsidRPr="008F7C4D" w:rsidRDefault="00C614D5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FFEF6" w14:textId="77777777" w:rsidR="00C614D5" w:rsidRPr="008F7C4D" w:rsidRDefault="00000000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Service Com clinique,</w:t>
            </w:r>
          </w:p>
          <w:p w14:paraId="3B450753" w14:textId="1BE384BA" w:rsidR="00C614D5" w:rsidRPr="008F7C4D" w:rsidRDefault="008F7C4D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Service logistique</w:t>
            </w:r>
          </w:p>
          <w:p w14:paraId="6236D178" w14:textId="78E0911D" w:rsidR="00C614D5" w:rsidRPr="008F7C4D" w:rsidRDefault="00000000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Équipe de bibliothécaires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ECC05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Affichage</w:t>
            </w:r>
          </w:p>
          <w:p w14:paraId="0EB5DD72" w14:textId="5910A4E4" w:rsidR="00C614D5" w:rsidRPr="008F7C4D" w:rsidRDefault="008F7C4D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Journal interne</w:t>
            </w:r>
          </w:p>
          <w:p w14:paraId="71FD1B2E" w14:textId="77777777" w:rsidR="00C614D5" w:rsidRPr="008F7C4D" w:rsidRDefault="00000000" w:rsidP="001657B9">
            <w:pPr>
              <w:pStyle w:val="Standard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Contact CSE, Comité usagers...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9977" w14:textId="77777777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>Nombre de participants</w:t>
            </w:r>
          </w:p>
          <w:p w14:paraId="62F4377B" w14:textId="0C225C54" w:rsidR="00C614D5" w:rsidRPr="008F7C4D" w:rsidRDefault="00000000" w:rsidP="001657B9">
            <w:pPr>
              <w:pStyle w:val="TableContents"/>
              <w:jc w:val="center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Évolution Nombre de </w:t>
            </w:r>
            <w:r w:rsidR="008F7C4D" w:rsidRPr="008F7C4D">
              <w:rPr>
                <w:rFonts w:ascii="Arial" w:hAnsi="Arial"/>
                <w:i/>
                <w:iCs/>
                <w:sz w:val="14"/>
                <w:szCs w:val="14"/>
              </w:rPr>
              <w:t>prêts,</w:t>
            </w:r>
            <w:r w:rsidRPr="008F7C4D">
              <w:rPr>
                <w:rFonts w:ascii="Arial" w:hAnsi="Arial"/>
                <w:i/>
                <w:iCs/>
                <w:sz w:val="14"/>
                <w:szCs w:val="14"/>
              </w:rPr>
              <w:t xml:space="preserve"> nouveaux lecteurs</w:t>
            </w:r>
          </w:p>
        </w:tc>
      </w:tr>
      <w:tr w:rsidR="008F7C4D" w14:paraId="02AB47FE" w14:textId="77777777" w:rsidTr="008F7C4D">
        <w:trPr>
          <w:trHeight w:val="737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016D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8D8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F13CB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706C0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AA97A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469DC" w14:textId="77777777" w:rsidR="008F7C4D" w:rsidRDefault="008F7C4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E1422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735E3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F7C4D" w14:paraId="24E94977" w14:textId="77777777" w:rsidTr="008F7C4D">
        <w:trPr>
          <w:trHeight w:val="706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9519F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0984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F51A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1D2B8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DA260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B2C4B" w14:textId="77777777" w:rsidR="008F7C4D" w:rsidRDefault="008F7C4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F16FC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17DF0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F7C4D" w14:paraId="4C137A31" w14:textId="77777777" w:rsidTr="008F7C4D">
        <w:trPr>
          <w:trHeight w:val="706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45E65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6393C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E85E4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36687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115B1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A2089" w14:textId="77777777" w:rsidR="008F7C4D" w:rsidRDefault="008F7C4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EFDB6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81612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C614D5" w14:paraId="57511648" w14:textId="77777777" w:rsidTr="008F7C4D">
        <w:trPr>
          <w:trHeight w:val="706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CB61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2E1FDE3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2D5C968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E9C4963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CB8340E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1D5CE" w14:textId="77777777" w:rsidR="00C614D5" w:rsidRDefault="00C614D5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3F5B6" w14:textId="77777777" w:rsidR="00C614D5" w:rsidRDefault="00C614D5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198" w14:textId="77777777" w:rsidR="00C614D5" w:rsidRDefault="00C614D5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DFA30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FAF3" w14:textId="77777777" w:rsidR="00C614D5" w:rsidRDefault="00C614D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F0B40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F8153" w14:textId="77777777" w:rsidR="00C614D5" w:rsidRDefault="00C614D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F7C4D" w14:paraId="0C92A718" w14:textId="77777777" w:rsidTr="008F7C4D">
        <w:trPr>
          <w:trHeight w:val="737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F75B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6064C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C59D8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F7938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A2805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E1704" w14:textId="77777777" w:rsidR="008F7C4D" w:rsidRDefault="008F7C4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5CE12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454E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F7C4D" w14:paraId="46BC7AF9" w14:textId="77777777" w:rsidTr="008F7C4D">
        <w:trPr>
          <w:trHeight w:val="737"/>
        </w:trPr>
        <w:tc>
          <w:tcPr>
            <w:tcW w:w="35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F5C08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A5BF9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73AB8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487D3" w14:textId="77777777" w:rsidR="008F7C4D" w:rsidRDefault="008F7C4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B818A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58DCF" w14:textId="77777777" w:rsidR="008F7C4D" w:rsidRDefault="008F7C4D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E0FA6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B17CA" w14:textId="77777777" w:rsidR="008F7C4D" w:rsidRDefault="008F7C4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DE327DC" w14:textId="77777777" w:rsidR="00C614D5" w:rsidRDefault="00C614D5">
      <w:pPr>
        <w:pStyle w:val="Standard"/>
        <w:rPr>
          <w:rFonts w:ascii="Arial" w:hAnsi="Arial"/>
          <w:sz w:val="20"/>
          <w:szCs w:val="20"/>
        </w:rPr>
      </w:pPr>
    </w:p>
    <w:p w14:paraId="1E7CF366" w14:textId="77777777" w:rsidR="00C614D5" w:rsidRDefault="00C614D5">
      <w:pPr>
        <w:pStyle w:val="Standard"/>
        <w:rPr>
          <w:rFonts w:ascii="Arial" w:hAnsi="Arial"/>
          <w:sz w:val="20"/>
          <w:szCs w:val="20"/>
        </w:rPr>
      </w:pPr>
    </w:p>
    <w:sectPr w:rsidR="00C614D5" w:rsidSect="008F7C4D">
      <w:pgSz w:w="16838" w:h="11906" w:orient="landscape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C48F" w14:textId="77777777" w:rsidR="00EB47BE" w:rsidRDefault="00EB47BE">
      <w:r>
        <w:separator/>
      </w:r>
    </w:p>
  </w:endnote>
  <w:endnote w:type="continuationSeparator" w:id="0">
    <w:p w14:paraId="041B16D1" w14:textId="77777777" w:rsidR="00EB47BE" w:rsidRDefault="00EB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ECAA" w14:textId="77777777" w:rsidR="00EB47BE" w:rsidRDefault="00EB47BE">
      <w:r>
        <w:rPr>
          <w:color w:val="000000"/>
        </w:rPr>
        <w:separator/>
      </w:r>
    </w:p>
  </w:footnote>
  <w:footnote w:type="continuationSeparator" w:id="0">
    <w:p w14:paraId="648CF92E" w14:textId="77777777" w:rsidR="00EB47BE" w:rsidRDefault="00EB4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D5"/>
    <w:rsid w:val="001657B9"/>
    <w:rsid w:val="00313D6F"/>
    <w:rsid w:val="004F0FF1"/>
    <w:rsid w:val="005B13EC"/>
    <w:rsid w:val="008F7C4D"/>
    <w:rsid w:val="00C614D5"/>
    <w:rsid w:val="00D66457"/>
    <w:rsid w:val="00E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5F2E"/>
  <w15:docId w15:val="{38169287-3A82-4317-9848-ECE5AA96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Jouve</dc:creator>
  <cp:lastModifiedBy>chantal BEL</cp:lastModifiedBy>
  <cp:revision>3</cp:revision>
  <dcterms:created xsi:type="dcterms:W3CDTF">2025-12-18T08:55:00Z</dcterms:created>
  <dcterms:modified xsi:type="dcterms:W3CDTF">2025-12-19T08:42:00Z</dcterms:modified>
</cp:coreProperties>
</file>