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E77" w:rsidRPr="00387429" w:rsidRDefault="00BB4FF4" w:rsidP="00BB4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</w:t>
      </w:r>
      <w:r w:rsidR="00345FBC">
        <w:rPr>
          <w:b/>
          <w:sz w:val="36"/>
          <w:szCs w:val="36"/>
        </w:rPr>
        <w:t>LES</w:t>
      </w:r>
      <w:r>
        <w:rPr>
          <w:b/>
          <w:sz w:val="36"/>
          <w:szCs w:val="36"/>
        </w:rPr>
        <w:t xml:space="preserve">  </w:t>
      </w:r>
      <w:r w:rsidR="00345FBC">
        <w:rPr>
          <w:b/>
          <w:sz w:val="36"/>
          <w:szCs w:val="36"/>
        </w:rPr>
        <w:t>ALCHIMIES</w:t>
      </w:r>
    </w:p>
    <w:p w:rsidR="00080103" w:rsidRPr="00345FBC" w:rsidRDefault="00345FBC" w:rsidP="00BB4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345FBC">
        <w:rPr>
          <w:sz w:val="28"/>
          <w:szCs w:val="28"/>
        </w:rPr>
        <w:t>De Sarah CHICHE</w:t>
      </w:r>
    </w:p>
    <w:p w:rsidR="00080103" w:rsidRDefault="00080103" w:rsidP="00BB4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Edition </w:t>
      </w:r>
      <w:r w:rsidR="00C861A1">
        <w:t xml:space="preserve">du </w:t>
      </w:r>
      <w:r w:rsidR="00345FBC">
        <w:rPr>
          <w:sz w:val="24"/>
          <w:szCs w:val="24"/>
        </w:rPr>
        <w:t>Seuil</w:t>
      </w:r>
    </w:p>
    <w:p w:rsidR="003A4111" w:rsidRDefault="00345FBC" w:rsidP="00BB4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A  R  CHI  A</w:t>
      </w:r>
    </w:p>
    <w:p w:rsidR="00657764" w:rsidRDefault="00657764" w:rsidP="00657764">
      <w:pPr>
        <w:jc w:val="center"/>
        <w:rPr>
          <w:noProof/>
          <w:lang w:eastAsia="fr-FR"/>
        </w:rPr>
      </w:pPr>
    </w:p>
    <w:p w:rsidR="00032E35" w:rsidRDefault="00BC3E16" w:rsidP="00032E35">
      <w:pPr>
        <w:jc w:val="both"/>
      </w:pPr>
      <w:r w:rsidRPr="00BC3E16">
        <w:rPr>
          <w:noProof/>
          <w:lang w:eastAsia="fr-FR"/>
        </w:rPr>
        <w:drawing>
          <wp:inline distT="0" distB="0" distL="0" distR="0">
            <wp:extent cx="5684026" cy="3822885"/>
            <wp:effectExtent l="0" t="0" r="0" b="6350"/>
            <wp:docPr id="1" name="Image 1" descr="C:\Users\Catherine\Downloads\les alchim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\Downloads\les alchimi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937" cy="382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E16" w:rsidRDefault="00BC3E16" w:rsidP="00032E35">
      <w:pPr>
        <w:jc w:val="both"/>
      </w:pPr>
    </w:p>
    <w:p w:rsidR="00BC3E16" w:rsidRDefault="00BC3E16" w:rsidP="00032E35">
      <w:pPr>
        <w:jc w:val="both"/>
        <w:rPr>
          <w:b/>
          <w:sz w:val="32"/>
          <w:szCs w:val="32"/>
          <w:u w:val="single"/>
        </w:rPr>
      </w:pPr>
      <w:r w:rsidRPr="00032E35">
        <w:rPr>
          <w:b/>
          <w:sz w:val="32"/>
          <w:szCs w:val="32"/>
          <w:u w:val="single"/>
        </w:rPr>
        <w:t xml:space="preserve">Mots </w:t>
      </w:r>
      <w:r>
        <w:rPr>
          <w:b/>
          <w:sz w:val="32"/>
          <w:szCs w:val="32"/>
          <w:u w:val="single"/>
        </w:rPr>
        <w:t>m</w:t>
      </w:r>
      <w:r w:rsidRPr="00032E35">
        <w:rPr>
          <w:b/>
          <w:sz w:val="32"/>
          <w:szCs w:val="32"/>
          <w:u w:val="single"/>
        </w:rPr>
        <w:t>atières du roman :</w:t>
      </w:r>
    </w:p>
    <w:p w:rsidR="00657764" w:rsidRDefault="00BC3E16" w:rsidP="00032E35">
      <w:pPr>
        <w:jc w:val="both"/>
      </w:pPr>
      <w:r w:rsidRPr="00BB4FF4">
        <w:rPr>
          <w:noProof/>
          <w:lang w:eastAsia="fr-FR"/>
        </w:rPr>
        <w:t xml:space="preserve"> </w:t>
      </w:r>
      <w:r w:rsidR="00657764">
        <w:t>Médecine, Goya, Génie.</w:t>
      </w:r>
    </w:p>
    <w:p w:rsidR="00C12EAB" w:rsidRPr="00032E35" w:rsidRDefault="00C12EAB" w:rsidP="00032E35">
      <w:pPr>
        <w:jc w:val="both"/>
        <w:rPr>
          <w:sz w:val="24"/>
          <w:szCs w:val="24"/>
        </w:rPr>
      </w:pPr>
    </w:p>
    <w:p w:rsidR="003A4111" w:rsidRPr="006A6C15" w:rsidRDefault="003A4111" w:rsidP="003A4111">
      <w:pPr>
        <w:jc w:val="both"/>
        <w:rPr>
          <w:b/>
          <w:sz w:val="32"/>
          <w:szCs w:val="32"/>
          <w:u w:val="single"/>
        </w:rPr>
      </w:pPr>
      <w:r w:rsidRPr="006A6C15">
        <w:rPr>
          <w:b/>
          <w:sz w:val="32"/>
          <w:szCs w:val="32"/>
          <w:u w:val="single"/>
        </w:rPr>
        <w:t>L’auteur :</w:t>
      </w:r>
    </w:p>
    <w:p w:rsidR="00657764" w:rsidRDefault="00657764" w:rsidP="003A4111">
      <w:pPr>
        <w:jc w:val="both"/>
      </w:pPr>
      <w:r>
        <w:t xml:space="preserve">Sarah CHICHE, écrivaine française née en 1976, est psychologue-psychanalyste. Elle a édité des essais sur la psychologie et des romans. </w:t>
      </w:r>
      <w:r w:rsidR="00567EB8">
        <w:t>C’est</w:t>
      </w:r>
      <w:r>
        <w:t xml:space="preserve"> en </w:t>
      </w:r>
      <w:r w:rsidR="00C12EAB">
        <w:t>2019,</w:t>
      </w:r>
      <w:r>
        <w:t xml:space="preserve"> qu’</w:t>
      </w:r>
      <w:r w:rsidR="00567EB8">
        <w:t>elle</w:t>
      </w:r>
      <w:r>
        <w:t xml:space="preserve"> est révélée au grand public avec le prix de </w:t>
      </w:r>
      <w:r w:rsidR="00561F97">
        <w:t xml:space="preserve">la </w:t>
      </w:r>
      <w:r>
        <w:t>Closerie des Lilas pour son roman « Les Enténébrés ».</w:t>
      </w:r>
      <w:r w:rsidR="00561F97">
        <w:t xml:space="preserve"> Ses autres œuvres sont « l’inachevée »(2008), « L’emprise » (2010), « Saturne » (2020)</w:t>
      </w:r>
      <w:r w:rsidR="00F4299F">
        <w:t>.</w:t>
      </w:r>
    </w:p>
    <w:p w:rsidR="007B4CA0" w:rsidRDefault="00657764" w:rsidP="003A4111">
      <w:pPr>
        <w:jc w:val="both"/>
      </w:pPr>
      <w:r>
        <w:t>« Les Alchimies »</w:t>
      </w:r>
      <w:r w:rsidR="00561F97">
        <w:t xml:space="preserve"> est son 5éme roman, celui-ci a été nominé en 2023 pour le prix Fémina, le prix Médicis et le prix Fémina des lycéens.</w:t>
      </w:r>
      <w:r>
        <w:t xml:space="preserve"> </w:t>
      </w:r>
    </w:p>
    <w:p w:rsidR="006F684B" w:rsidRDefault="006F684B" w:rsidP="003A4111">
      <w:pPr>
        <w:jc w:val="both"/>
      </w:pPr>
      <w:bookmarkStart w:id="0" w:name="_GoBack"/>
      <w:bookmarkEnd w:id="0"/>
    </w:p>
    <w:p w:rsidR="00BC1939" w:rsidRPr="006A6C15" w:rsidRDefault="00BC1939" w:rsidP="003A4111">
      <w:pPr>
        <w:jc w:val="both"/>
        <w:rPr>
          <w:b/>
          <w:sz w:val="32"/>
          <w:szCs w:val="32"/>
          <w:u w:val="single"/>
        </w:rPr>
      </w:pPr>
      <w:r w:rsidRPr="006A6C15">
        <w:rPr>
          <w:b/>
          <w:sz w:val="32"/>
          <w:szCs w:val="32"/>
          <w:u w:val="single"/>
        </w:rPr>
        <w:lastRenderedPageBreak/>
        <w:t>Histoire :</w:t>
      </w:r>
    </w:p>
    <w:p w:rsidR="00507401" w:rsidRDefault="00BC1939" w:rsidP="00F4299F">
      <w:pPr>
        <w:jc w:val="both"/>
      </w:pPr>
      <w:r>
        <w:t xml:space="preserve">Ce </w:t>
      </w:r>
      <w:r w:rsidR="00F4299F">
        <w:t>roman de 240</w:t>
      </w:r>
      <w:r>
        <w:t xml:space="preserve"> pages </w:t>
      </w:r>
      <w:r w:rsidR="00507401">
        <w:t>se situe en 2022 en plein</w:t>
      </w:r>
      <w:r w:rsidR="00433C5B">
        <w:t>e crise</w:t>
      </w:r>
      <w:r w:rsidR="00507401">
        <w:t xml:space="preserve"> de l’Hôpital public et du scandale en juillet  du charnier au centre du don des corps humains de l’Université de Médecine Paris-Descartes. </w:t>
      </w:r>
    </w:p>
    <w:p w:rsidR="00F413EE" w:rsidRDefault="00507401" w:rsidP="00F4299F">
      <w:pPr>
        <w:jc w:val="both"/>
      </w:pPr>
      <w:r>
        <w:t xml:space="preserve">Le personnage principal est Camille CAMBON, </w:t>
      </w:r>
      <w:r w:rsidR="00BD45C6">
        <w:t>48 ans</w:t>
      </w:r>
      <w:r>
        <w:t xml:space="preserve">, </w:t>
      </w:r>
      <w:r w:rsidR="00FB1F48">
        <w:t xml:space="preserve">à Paris </w:t>
      </w:r>
      <w:r>
        <w:t>brillante médecin légiste</w:t>
      </w:r>
      <w:r w:rsidR="00641CBC">
        <w:t xml:space="preserve"> divorcée et solitaire, mère d’une </w:t>
      </w:r>
      <w:r w:rsidR="006B5EF2">
        <w:t xml:space="preserve">adolescente. </w:t>
      </w:r>
      <w:r w:rsidR="00C12EAB">
        <w:t>Ses</w:t>
      </w:r>
      <w:r>
        <w:t xml:space="preserve"> parents</w:t>
      </w:r>
      <w:r w:rsidR="00BD45C6">
        <w:t>,</w:t>
      </w:r>
      <w:r>
        <w:t xml:space="preserve"> médecins disparus dans un accident d</w:t>
      </w:r>
      <w:r w:rsidR="00BD45C6">
        <w:t>e plongée ainsi que son parrain brillant</w:t>
      </w:r>
      <w:r>
        <w:t xml:space="preserve"> neurologue, également décédé</w:t>
      </w:r>
      <w:r w:rsidR="00BD45C6">
        <w:t>,</w:t>
      </w:r>
      <w:r w:rsidR="00602CDC">
        <w:t xml:space="preserve"> se sont passionnés dès leurs études de médecine à Bordeaux</w:t>
      </w:r>
      <w:r w:rsidR="00190ABE">
        <w:t xml:space="preserve"> pour l</w:t>
      </w:r>
      <w:r w:rsidR="00602CDC">
        <w:t>e peintre</w:t>
      </w:r>
      <w:r w:rsidR="00190ABE">
        <w:t xml:space="preserve"> espagnol Goya</w:t>
      </w:r>
      <w:r w:rsidR="00602CDC">
        <w:t xml:space="preserve"> et à la recherche de son crane </w:t>
      </w:r>
      <w:r w:rsidR="00697BAD">
        <w:t>volé,</w:t>
      </w:r>
      <w:r w:rsidR="00FB1F48">
        <w:t xml:space="preserve"> non retrouvé</w:t>
      </w:r>
      <w:r w:rsidR="00602CDC">
        <w:t>. Dès sa plus tendre enfance</w:t>
      </w:r>
      <w:r w:rsidR="00190ABE">
        <w:t>, Camille a été</w:t>
      </w:r>
      <w:r w:rsidR="000B37B5">
        <w:t xml:space="preserve"> sensibilisé à ce peintre</w:t>
      </w:r>
      <w:r w:rsidR="006B5EF2">
        <w:t xml:space="preserve"> </w:t>
      </w:r>
      <w:r w:rsidR="00641CBC">
        <w:t>génial et visionnaire, atteint d’une maladie neurologique</w:t>
      </w:r>
      <w:r w:rsidR="006B5EF2">
        <w:t xml:space="preserve">, </w:t>
      </w:r>
      <w:r w:rsidR="000B37B5">
        <w:t xml:space="preserve"> par l’ouvrage écrit par son père, humaniste et médecin </w:t>
      </w:r>
      <w:r w:rsidR="008C0796">
        <w:t>légiste</w:t>
      </w:r>
      <w:r w:rsidR="008C0796" w:rsidRPr="00190ABE">
        <w:t xml:space="preserve">. </w:t>
      </w:r>
    </w:p>
    <w:p w:rsidR="00BC3E16" w:rsidRDefault="00190ABE" w:rsidP="003A4111">
      <w:pPr>
        <w:jc w:val="both"/>
      </w:pPr>
      <w:r>
        <w:t xml:space="preserve">Un jour, elle reçoit un mail énigmatique concernant le mystère de la disparition du crane en 1828 à Bordeaux, </w:t>
      </w:r>
      <w:r w:rsidR="00F413EE">
        <w:t>du peintre</w:t>
      </w:r>
      <w:r>
        <w:t xml:space="preserve"> Francisco Goya.</w:t>
      </w:r>
      <w:r w:rsidR="003E46C9">
        <w:t xml:space="preserve"> Ce dernier a vécu ses dernières années</w:t>
      </w:r>
      <w:r w:rsidR="003153D2">
        <w:t xml:space="preserve"> avec sa famille</w:t>
      </w:r>
      <w:r w:rsidR="003E46C9">
        <w:t xml:space="preserve"> dans cette ville</w:t>
      </w:r>
      <w:r w:rsidR="003153D2">
        <w:t xml:space="preserve"> et où il est mort</w:t>
      </w:r>
      <w:r w:rsidR="003E46C9">
        <w:t>.</w:t>
      </w:r>
      <w:r w:rsidR="00F413EE">
        <w:t xml:space="preserve"> Camille ne résiste pas à y répondre et part à Bordeaux rencontrer Jeanne, une ancienne directr</w:t>
      </w:r>
      <w:r w:rsidR="00FE46F7">
        <w:t>ice de théâtre ayant bien connu</w:t>
      </w:r>
      <w:r w:rsidR="00F413EE">
        <w:t xml:space="preserve"> ses parent</w:t>
      </w:r>
      <w:r w:rsidR="008C0796">
        <w:t>s</w:t>
      </w:r>
      <w:r w:rsidR="00F413EE">
        <w:t xml:space="preserve"> et parrain </w:t>
      </w:r>
      <w:r w:rsidR="008C0796">
        <w:t>dans les années 1960. Celle-ci</w:t>
      </w:r>
      <w:r w:rsidR="00C93F6C">
        <w:t xml:space="preserve"> lui</w:t>
      </w:r>
      <w:r w:rsidR="008C0796">
        <w:t xml:space="preserve"> raconte leur quête sur l’origine du génie et les caractères  humains</w:t>
      </w:r>
      <w:r w:rsidR="004130C6">
        <w:t xml:space="preserve"> à travers </w:t>
      </w:r>
      <w:r w:rsidR="008C0796">
        <w:t xml:space="preserve"> la dissection de cerveaux</w:t>
      </w:r>
      <w:r w:rsidR="004130C6">
        <w:t xml:space="preserve"> et la peinture de Goya, dans un récit d’amitiés presque amours.</w:t>
      </w:r>
      <w:r w:rsidR="00E10ED9">
        <w:t xml:space="preserve"> Camille découvre un</w:t>
      </w:r>
      <w:r w:rsidR="003153D2">
        <w:t xml:space="preserve">e autre histoire de la jeunesse de ses parents et parrain, ce qui la confronte à ses propres souvenirs d’enfance. </w:t>
      </w:r>
    </w:p>
    <w:p w:rsidR="00A00F1C" w:rsidRPr="006A6C15" w:rsidRDefault="00CA47FF" w:rsidP="003A4111">
      <w:pPr>
        <w:jc w:val="both"/>
        <w:rPr>
          <w:b/>
          <w:sz w:val="32"/>
          <w:szCs w:val="32"/>
          <w:u w:val="single"/>
        </w:rPr>
      </w:pPr>
      <w:r w:rsidRPr="006A6C15">
        <w:rPr>
          <w:b/>
          <w:sz w:val="32"/>
          <w:szCs w:val="32"/>
          <w:u w:val="single"/>
        </w:rPr>
        <w:t>Analyse :</w:t>
      </w:r>
    </w:p>
    <w:p w:rsidR="0029055E" w:rsidRPr="00725AC9" w:rsidRDefault="00163691" w:rsidP="003A4111">
      <w:pPr>
        <w:jc w:val="both"/>
      </w:pPr>
      <w:r>
        <w:t>C’est un roman, édité en aout 2023 par les éditions du Seuil.</w:t>
      </w:r>
      <w:r w:rsidR="00CA47FF">
        <w:t xml:space="preserve"> Le</w:t>
      </w:r>
      <w:r>
        <w:t xml:space="preserve"> livre se compose de 2 grandes parties : livre I « les  désastres de la guerre »</w:t>
      </w:r>
      <w:r w:rsidR="00CA47FF">
        <w:t xml:space="preserve"> </w:t>
      </w:r>
      <w:r>
        <w:t>et livre II « le songe de la raison ». Le début du roman est centré sur la vie de Camille et le milieu hospitalier, avec beaucoup de descriptions</w:t>
      </w:r>
      <w:r w:rsidR="000E7964">
        <w:t>, sur la vie de Goya à Bordeaux et son œuvre, faisant</w:t>
      </w:r>
      <w:r>
        <w:t xml:space="preserve"> </w:t>
      </w:r>
      <w:r w:rsidR="006E2318">
        <w:t>apparait</w:t>
      </w:r>
      <w:r w:rsidR="000E7964">
        <w:t>re</w:t>
      </w:r>
      <w:r w:rsidR="006E2318">
        <w:t xml:space="preserve"> </w:t>
      </w:r>
      <w:r>
        <w:t xml:space="preserve">le début de l’intrigue </w:t>
      </w:r>
      <w:r w:rsidR="00687B72">
        <w:t>qu’</w:t>
      </w:r>
      <w:r>
        <w:t xml:space="preserve">à la fin </w:t>
      </w:r>
      <w:r w:rsidR="006E2318">
        <w:t>du</w:t>
      </w:r>
      <w:r>
        <w:t xml:space="preserve"> livre </w:t>
      </w:r>
      <w:r w:rsidR="006E2318">
        <w:t>I, page</w:t>
      </w:r>
      <w:r>
        <w:t xml:space="preserve"> 115</w:t>
      </w:r>
      <w:r w:rsidR="006E2318">
        <w:t xml:space="preserve">. La deuxième partie est plus </w:t>
      </w:r>
      <w:r w:rsidR="00F03E1D">
        <w:t>centrée sur</w:t>
      </w:r>
      <w:r w:rsidR="006E2318">
        <w:t xml:space="preserve"> le dialogue des 2 </w:t>
      </w:r>
      <w:r w:rsidR="00A8646D">
        <w:t>femmes,</w:t>
      </w:r>
      <w:r w:rsidR="006E2318">
        <w:t xml:space="preserve"> les révélations sur le passé des parents et parrain de Camille. C’est un roman sur la passion scientifique</w:t>
      </w:r>
      <w:r w:rsidR="008D1BAC">
        <w:t xml:space="preserve">, de la déraison avec abus de </w:t>
      </w:r>
      <w:r w:rsidR="00C70F49">
        <w:t>drogues,</w:t>
      </w:r>
      <w:r w:rsidR="00007BB6">
        <w:t xml:space="preserve"> de </w:t>
      </w:r>
      <w:r w:rsidR="008D1BAC">
        <w:t>l’implication de l</w:t>
      </w:r>
      <w:r w:rsidR="00007BB6">
        <w:t>’</w:t>
      </w:r>
      <w:r w:rsidR="008D1BAC">
        <w:t>Art</w:t>
      </w:r>
      <w:r w:rsidR="00007BB6">
        <w:t xml:space="preserve"> et ses pouvoirs obscurs</w:t>
      </w:r>
      <w:r w:rsidR="008D1BAC">
        <w:t xml:space="preserve"> à travers les </w:t>
      </w:r>
      <w:r w:rsidR="00007BB6">
        <w:t>tableaux</w:t>
      </w:r>
      <w:r w:rsidR="008D1BAC">
        <w:t xml:space="preserve"> du peintre Goya.</w:t>
      </w:r>
      <w:r w:rsidR="008C06B7">
        <w:t xml:space="preserve"> La folie qui guette </w:t>
      </w:r>
      <w:r w:rsidR="00B42369">
        <w:t>Francisco</w:t>
      </w:r>
      <w:r w:rsidR="008C06B7">
        <w:t xml:space="preserve"> Goya à la fin de sa vie</w:t>
      </w:r>
      <w:r w:rsidR="00B42369">
        <w:t xml:space="preserve"> </w:t>
      </w:r>
      <w:r w:rsidR="00697BAD">
        <w:t>donne</w:t>
      </w:r>
      <w:r w:rsidR="00B42369">
        <w:t>-t-elle une réponse</w:t>
      </w:r>
      <w:r w:rsidR="00962B35">
        <w:t xml:space="preserve"> sur le génie humain</w:t>
      </w:r>
      <w:r w:rsidR="00697BAD">
        <w:t> ?</w:t>
      </w:r>
    </w:p>
    <w:p w:rsidR="00CA47FF" w:rsidRPr="009B0E9D" w:rsidRDefault="002371CC" w:rsidP="003A4111">
      <w:pPr>
        <w:jc w:val="both"/>
        <w:rPr>
          <w:b/>
          <w:sz w:val="32"/>
          <w:szCs w:val="32"/>
          <w:u w:val="single"/>
        </w:rPr>
      </w:pPr>
      <w:r w:rsidRPr="009B0E9D">
        <w:rPr>
          <w:b/>
          <w:sz w:val="32"/>
          <w:szCs w:val="32"/>
          <w:u w:val="single"/>
        </w:rPr>
        <w:t>Appréciations personnelles :</w:t>
      </w:r>
    </w:p>
    <w:p w:rsidR="00725AC9" w:rsidRDefault="00746107" w:rsidP="003A4111">
      <w:pPr>
        <w:jc w:val="both"/>
      </w:pPr>
      <w:r>
        <w:t>J’ai été attirée par la lecture de ce roman du fait de ses 3 nominations à des prix littéraires de cette année 2023. Déception au fil des premières pages,</w:t>
      </w:r>
      <w:r w:rsidR="006E1F71">
        <w:t xml:space="preserve"> j</w:t>
      </w:r>
      <w:r w:rsidR="00C70F49">
        <w:t>’ai r</w:t>
      </w:r>
      <w:r w:rsidR="006E1F71">
        <w:t>essenti une lassitude</w:t>
      </w:r>
      <w:r w:rsidR="00C70F49">
        <w:t xml:space="preserve"> de lecture de part trop de descriptions et absence d’intrigue. Alors que le résumé de </w:t>
      </w:r>
      <w:r w:rsidR="006E1F71">
        <w:t>quatrième de</w:t>
      </w:r>
      <w:r w:rsidR="00C70F49">
        <w:t xml:space="preserve"> couverture situe de suite l’histoire autour de la recherche du crane volé de Goya, celle-ci apparait au milieu du livre. Ce </w:t>
      </w:r>
      <w:r w:rsidR="00E10A0F">
        <w:t xml:space="preserve">seuil atteint, </w:t>
      </w:r>
      <w:r w:rsidR="006E1F71">
        <w:t>ma</w:t>
      </w:r>
      <w:r w:rsidR="00E10A0F">
        <w:t xml:space="preserve"> lecture se poursuit</w:t>
      </w:r>
      <w:r w:rsidR="006E1F71">
        <w:t xml:space="preserve"> plus captive</w:t>
      </w:r>
      <w:r w:rsidR="00C70F49">
        <w:t xml:space="preserve"> de part </w:t>
      </w:r>
      <w:r w:rsidR="00E10A0F">
        <w:t>moins</w:t>
      </w:r>
      <w:r w:rsidR="00C70F49">
        <w:t xml:space="preserve"> de narrations et plus de dialogues</w:t>
      </w:r>
      <w:r w:rsidR="00E10A0F">
        <w:t xml:space="preserve"> entre les personnages.</w:t>
      </w:r>
      <w:r w:rsidR="00C1022D">
        <w:t xml:space="preserve"> </w:t>
      </w:r>
    </w:p>
    <w:p w:rsidR="007B4CA0" w:rsidRDefault="00C1022D" w:rsidP="007B4CA0">
      <w:pPr>
        <w:jc w:val="both"/>
      </w:pPr>
      <w:r>
        <w:t>Les références aux toiles du peintre espagnol Goya et à sa vie sont in</w:t>
      </w:r>
      <w:r w:rsidR="006E1F71">
        <w:t>t</w:t>
      </w:r>
      <w:r w:rsidR="003F6664">
        <w:t>éressantes. Cet artiste touché par la maladie a peint la série «  les peinture noires »</w:t>
      </w:r>
      <w:r w:rsidR="00E4601A">
        <w:t xml:space="preserve">. </w:t>
      </w:r>
      <w:r w:rsidR="00923B3B">
        <w:t>De</w:t>
      </w:r>
      <w:r w:rsidR="00E4601A">
        <w:t xml:space="preserve"> part ce livre et mes quelques connaissances sur Goya</w:t>
      </w:r>
      <w:r w:rsidR="00923B3B">
        <w:t>, cela</w:t>
      </w:r>
      <w:r w:rsidR="00E4601A">
        <w:t xml:space="preserve"> me donne l’envie de</w:t>
      </w:r>
      <w:r>
        <w:t xml:space="preserve"> mieux  comprendre les pouvoirs de l’Art</w:t>
      </w:r>
      <w:r w:rsidR="00125DD2">
        <w:t xml:space="preserve"> e</w:t>
      </w:r>
      <w:r w:rsidR="009054D6">
        <w:t xml:space="preserve">t le génie qui peut en découler à travers </w:t>
      </w:r>
      <w:r w:rsidR="00356F97">
        <w:t xml:space="preserve">ses </w:t>
      </w:r>
      <w:r w:rsidR="009054D6">
        <w:t>œuvre</w:t>
      </w:r>
      <w:r w:rsidR="00356F97">
        <w:t>s</w:t>
      </w:r>
      <w:r w:rsidR="009054D6">
        <w:t xml:space="preserve"> et d’autres </w:t>
      </w:r>
      <w:r w:rsidR="00D264AB">
        <w:t xml:space="preserve">peintres </w:t>
      </w:r>
      <w:r w:rsidR="008D43EE">
        <w:t>plus contemporains</w:t>
      </w:r>
      <w:r w:rsidR="009054D6">
        <w:t>.</w:t>
      </w:r>
      <w:r w:rsidR="006D3FA8">
        <w:t xml:space="preserve"> Les amateurs de cet artiste </w:t>
      </w:r>
      <w:r w:rsidR="009A4B97">
        <w:t xml:space="preserve">enterré à Madrid </w:t>
      </w:r>
      <w:r w:rsidR="006D3FA8">
        <w:t>ne manqueront pas de se replonger dans son œuvre</w:t>
      </w:r>
      <w:r w:rsidR="00B41981">
        <w:t xml:space="preserve"> et d’app</w:t>
      </w:r>
      <w:r w:rsidR="00746107">
        <w:t>récier le roman de Sarah Chiche.</w:t>
      </w:r>
    </w:p>
    <w:p w:rsidR="00746107" w:rsidRDefault="00746107" w:rsidP="007B4CA0">
      <w:pPr>
        <w:jc w:val="both"/>
      </w:pPr>
    </w:p>
    <w:p w:rsidR="00962B13" w:rsidRDefault="007B4CA0" w:rsidP="003A4111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CB6348">
        <w:rPr>
          <w:sz w:val="28"/>
          <w:szCs w:val="28"/>
        </w:rPr>
        <w:t xml:space="preserve"> </w:t>
      </w:r>
      <w:r w:rsidR="00332D8E" w:rsidRPr="00332D8E">
        <w:rPr>
          <w:sz w:val="28"/>
          <w:szCs w:val="28"/>
        </w:rPr>
        <w:t>Catherine LAURIAC</w:t>
      </w:r>
    </w:p>
    <w:sectPr w:rsidR="00962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03"/>
    <w:rsid w:val="0000189B"/>
    <w:rsid w:val="00007BB6"/>
    <w:rsid w:val="00032E35"/>
    <w:rsid w:val="00080103"/>
    <w:rsid w:val="000B37B5"/>
    <w:rsid w:val="000C1A1D"/>
    <w:rsid w:val="000E7964"/>
    <w:rsid w:val="00115292"/>
    <w:rsid w:val="00125DD2"/>
    <w:rsid w:val="00163691"/>
    <w:rsid w:val="00190ABE"/>
    <w:rsid w:val="001C3605"/>
    <w:rsid w:val="00200B02"/>
    <w:rsid w:val="002026A4"/>
    <w:rsid w:val="002371CC"/>
    <w:rsid w:val="00275C8F"/>
    <w:rsid w:val="0029055E"/>
    <w:rsid w:val="00296A5E"/>
    <w:rsid w:val="002E4E33"/>
    <w:rsid w:val="003153D2"/>
    <w:rsid w:val="00332D8E"/>
    <w:rsid w:val="00345FBC"/>
    <w:rsid w:val="00356F97"/>
    <w:rsid w:val="00387429"/>
    <w:rsid w:val="003A4111"/>
    <w:rsid w:val="003E46C9"/>
    <w:rsid w:val="003F6664"/>
    <w:rsid w:val="00403543"/>
    <w:rsid w:val="004130C6"/>
    <w:rsid w:val="00423E77"/>
    <w:rsid w:val="00433C5B"/>
    <w:rsid w:val="00504F35"/>
    <w:rsid w:val="00507401"/>
    <w:rsid w:val="00561F97"/>
    <w:rsid w:val="00567EB8"/>
    <w:rsid w:val="00600F1C"/>
    <w:rsid w:val="00602CDC"/>
    <w:rsid w:val="00641CBC"/>
    <w:rsid w:val="00657764"/>
    <w:rsid w:val="00664A9F"/>
    <w:rsid w:val="00687B72"/>
    <w:rsid w:val="00697BAD"/>
    <w:rsid w:val="006A27E6"/>
    <w:rsid w:val="006A69F3"/>
    <w:rsid w:val="006A6C15"/>
    <w:rsid w:val="006B5EF2"/>
    <w:rsid w:val="006D3FA8"/>
    <w:rsid w:val="006E1F71"/>
    <w:rsid w:val="006E2318"/>
    <w:rsid w:val="006F684B"/>
    <w:rsid w:val="00725AC9"/>
    <w:rsid w:val="007427D4"/>
    <w:rsid w:val="00746107"/>
    <w:rsid w:val="0075623F"/>
    <w:rsid w:val="007602DA"/>
    <w:rsid w:val="007B4CA0"/>
    <w:rsid w:val="007B50D9"/>
    <w:rsid w:val="008C06B7"/>
    <w:rsid w:val="008C0796"/>
    <w:rsid w:val="008D1BAC"/>
    <w:rsid w:val="008D43EE"/>
    <w:rsid w:val="008E65BD"/>
    <w:rsid w:val="009054D6"/>
    <w:rsid w:val="00923B3B"/>
    <w:rsid w:val="00940AD3"/>
    <w:rsid w:val="00962B13"/>
    <w:rsid w:val="00962B35"/>
    <w:rsid w:val="009A4B97"/>
    <w:rsid w:val="009B0E9D"/>
    <w:rsid w:val="009E40B6"/>
    <w:rsid w:val="009F5F53"/>
    <w:rsid w:val="00A00F1C"/>
    <w:rsid w:val="00A655E4"/>
    <w:rsid w:val="00A8646D"/>
    <w:rsid w:val="00AA7504"/>
    <w:rsid w:val="00AB2017"/>
    <w:rsid w:val="00B41981"/>
    <w:rsid w:val="00B42369"/>
    <w:rsid w:val="00BB4FF4"/>
    <w:rsid w:val="00BC1939"/>
    <w:rsid w:val="00BC3E16"/>
    <w:rsid w:val="00BD45C6"/>
    <w:rsid w:val="00BE0883"/>
    <w:rsid w:val="00C1022D"/>
    <w:rsid w:val="00C12EAB"/>
    <w:rsid w:val="00C70F49"/>
    <w:rsid w:val="00C83A20"/>
    <w:rsid w:val="00C861A1"/>
    <w:rsid w:val="00C93F6C"/>
    <w:rsid w:val="00CA47FF"/>
    <w:rsid w:val="00CB3CDA"/>
    <w:rsid w:val="00CB6348"/>
    <w:rsid w:val="00D12455"/>
    <w:rsid w:val="00D264AB"/>
    <w:rsid w:val="00D5415C"/>
    <w:rsid w:val="00D972C8"/>
    <w:rsid w:val="00DA1121"/>
    <w:rsid w:val="00E10A0F"/>
    <w:rsid w:val="00E10ED9"/>
    <w:rsid w:val="00E11457"/>
    <w:rsid w:val="00E31AF3"/>
    <w:rsid w:val="00E4601A"/>
    <w:rsid w:val="00E639E3"/>
    <w:rsid w:val="00F03E1D"/>
    <w:rsid w:val="00F0631E"/>
    <w:rsid w:val="00F276A0"/>
    <w:rsid w:val="00F36AAA"/>
    <w:rsid w:val="00F413EE"/>
    <w:rsid w:val="00F4299F"/>
    <w:rsid w:val="00FB1F48"/>
    <w:rsid w:val="00FE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FEA63-149D-4FA4-A164-503C1F73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1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643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Lauriac</dc:creator>
  <cp:keywords/>
  <dc:description/>
  <cp:lastModifiedBy>Catherine Lauriac</cp:lastModifiedBy>
  <cp:revision>62</cp:revision>
  <cp:lastPrinted>2023-12-10T16:22:00Z</cp:lastPrinted>
  <dcterms:created xsi:type="dcterms:W3CDTF">2023-12-10T14:28:00Z</dcterms:created>
  <dcterms:modified xsi:type="dcterms:W3CDTF">2023-12-13T16:22:00Z</dcterms:modified>
</cp:coreProperties>
</file>